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56" w:rsidRDefault="00104D56" w:rsidP="00104D56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Годовой план физкультурно-оздоровительной работы в детском саду</w:t>
      </w:r>
      <w:r w:rsidR="00A11201">
        <w:rPr>
          <w:rFonts w:ascii="Arial" w:hAnsi="Arial" w:cs="Arial"/>
          <w:color w:val="111111"/>
          <w:sz w:val="27"/>
          <w:szCs w:val="27"/>
        </w:rPr>
        <w:t xml:space="preserve"> на 2018-2019 учебный год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Годовые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Продолжать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обеспечению охраны жизни укрепления физического здоровья детей и взрослых; реализовывать систему мероприятий, направленных на оздоровление и психофизическое развитие детей с использованием естественных факторов природы, формируя основы безопасного поведения и потребность в здоровом образе жизни.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2. Развивать физические качества посредством использования разнообразных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здоровьесберегающих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технологий.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Создавать условия для игровой и двигательной деятельности детей в группе и на участках. Повысить двигательную активность детей за счет проведения подвижных, спортивных, народных игр и физических упражнений.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Осуществлять педагогическое и санитарное просвещение родителей по вопросам воспитания и оздоровления детей в летний период.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Сентябрь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Составление графика утренней гимнастики и расписания образовательной деятельности по "Физическому развитию".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Приобретение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физкультурного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оборудования и инвентаря в соответствии с требованиями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СанПиН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2.4.1.3049-13»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Практикум «Приобщение дошкольников к национальной культуре через народные подвижные игры».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Консультация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«Формирование культуры здоровья у дошкольников»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1. Мониторинг физического развития воспитанников.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Октябрь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Конкурс на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«Лучший уголок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104D56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физкультуры и спорта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Составление картотеки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«Башкирские народные игры»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Оформление паспорта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физкультурного зала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Тематический контроль «Система взаимодействия ДОУ и семьи по физическому развитию и укреплению здоровья дошкольников».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Выступление на педагогическом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совете</w:t>
      </w:r>
      <w:r>
        <w:rPr>
          <w:rFonts w:ascii="Arial" w:hAnsi="Arial" w:cs="Arial"/>
          <w:color w:val="111111"/>
          <w:sz w:val="26"/>
          <w:szCs w:val="26"/>
        </w:rPr>
        <w:t>: «Цели и задачи взаимодействия ДОУ и семьи по воспитанию здорового ребенка».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Методически рекомендации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«Паспорт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104D56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физкультурно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-оздоровительного центра в группах»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Школа заботливых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: семейный час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 мире народных игр»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Физкультурный праздник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«Спортивная семья»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P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3. Анкетирование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родителей</w:t>
      </w:r>
      <w:proofErr w:type="gram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«Какое место занимает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104D56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физкультура в вашей семье</w:t>
      </w:r>
      <w:r w:rsidRPr="00104D56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?»</w:t>
      </w:r>
      <w:r w:rsidRPr="00104D56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Неделя здоровья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*Понедельник – день чистюль. Беседы о здоровом образе жизни.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*Вторник – путешествие в страну Здоровья. День подвижных игр.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*Среда – путешествие в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Спортландию</w:t>
      </w:r>
      <w:proofErr w:type="spellEnd"/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Физкультурный праздник</w:t>
      </w:r>
      <w:r w:rsidRPr="00104D56">
        <w:rPr>
          <w:rFonts w:ascii="Arial" w:hAnsi="Arial" w:cs="Arial"/>
          <w:b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«Спортивная семья»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*Четверг – витаминный день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 Пятница – в здоровом теле здоровый дух.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lastRenderedPageBreak/>
        <w:t>Ноябрь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Составление картотеки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«Утренняя гимнастика»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всем возрастам)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Пополнение спортивного оборудования, дидактического пособия для формирования и развития здорового образа жизни.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Рекомендации для молодых воспитателей «Требования к одежде детей при проведении утренней гимнастики и НОД по физической культуре».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Консультация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«Польза утренней гимнастики»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Физ. досуг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«Страна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Здоровячков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(ст.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Физ. Досуг " В гости к лисичке"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(мл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Декабрь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Изготовление пособий для игр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физкультурных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занятий на открытом воздухе.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Рекомендации для молодых воспитателей по организации подвижных игр и физических упражнений на прогулке в зимнее время.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Организация выставки книг по физическому воспитанию по ознакомлению со здоровым образом жизни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1.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Физкультурный праздник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«Волшебные игры в снежном царстве»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(ст.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Физкультурный досуг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мороза не боимся!»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(мл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Январь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1. Составление картотеки «Игры и упражнения по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валеологии</w:t>
      </w:r>
      <w:proofErr w:type="spell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и мой организм»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1. Практикум «Игры и упражнения по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валеологии</w:t>
      </w:r>
      <w:proofErr w:type="spell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и мой организм»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Школа заботливых родителей</w:t>
      </w:r>
      <w:r>
        <w:rPr>
          <w:rFonts w:ascii="Arial" w:hAnsi="Arial" w:cs="Arial"/>
          <w:color w:val="111111"/>
          <w:sz w:val="26"/>
          <w:szCs w:val="26"/>
        </w:rPr>
        <w:t xml:space="preserve">: практикум «Игры и упражнения по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валеологии</w:t>
      </w:r>
      <w:proofErr w:type="spell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и мой организм»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Физкультурный праздник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«Волшебные игры в снежном царстве»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(ст.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Физ. досуг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«Снеговик в гостях у малышей»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(мл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ощк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Февраль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Изготовление пособий 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физкультурном зале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(маски к подвижным играм)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Консультация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«Обеспечение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гендерного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подхода в физическом воспитании дошкольников»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Рекомендации по физическому воспитанию мальчиков и девочек.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1. Спортивно-игровой праздник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«23 февраля»</w:t>
      </w:r>
      <w:r>
        <w:rPr>
          <w:rFonts w:ascii="Arial" w:hAnsi="Arial" w:cs="Arial"/>
          <w:color w:val="111111"/>
          <w:sz w:val="26"/>
          <w:szCs w:val="26"/>
        </w:rPr>
        <w:t>, посвященный Дню защитника Отечества с участием родителей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(ст.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Спортивное шоу с детьми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«Самый, самый»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(мл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Март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Составление картотеки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«Игры и упражнения на профилактику нарушения осанки»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Консультация «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Физкультминутка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как средство профилактики нарушения осанки у детей дошкольного возраста».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Памятка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«Осанка Вашего ребенка»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Физкультурное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развлечение вместе с родителями «А, ну-ка, девочки!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(ст.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Физ. досуг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 гостях у Веснушки»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(мл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Апрель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Оформление спортивной площадки на территории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6"/>
          <w:szCs w:val="26"/>
        </w:rPr>
        <w:t xml:space="preserve">, обновить 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физкультурную разметку на асфальт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Методические рекомендации для молодых воспитателей по организации оздоровительного бега на прогулке.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2. О.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.: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организация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двигательной активности на прогулке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Консультация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«Почему детям нужно заниматься спортом?»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Физкультурный досуг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здоровья»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(ст.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Физ. досуг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 гостях у Мишутки»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(мл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ошк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возр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D56" w:rsidRP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Май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 w:rsidRPr="00104D56">
        <w:rPr>
          <w:rFonts w:ascii="Arial" w:hAnsi="Arial" w:cs="Arial"/>
          <w:b/>
          <w:color w:val="111111"/>
          <w:sz w:val="26"/>
          <w:szCs w:val="26"/>
        </w:rPr>
        <w:t>Оснащение педагогического процесса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Составление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плана работы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по физическому воспитанию на летний оздоровительный период.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кадрами</w:t>
      </w:r>
    </w:p>
    <w:p w:rsidR="00104D56" w:rsidRP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Ознакомление с результатами мониторинга физического развития дошкольников и рекомендациями по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04D5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физкультурно-оздоровительной работе</w:t>
      </w:r>
      <w:r w:rsidRPr="00104D56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родителями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Приглашение родителей на открытый просмотр образовательной деятельности по физическому развитию.</w:t>
      </w:r>
    </w:p>
    <w:p w:rsidR="00104D56" w:rsidRDefault="00104D56" w:rsidP="00104D5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с детьми</w:t>
      </w:r>
    </w:p>
    <w:p w:rsidR="00104D56" w:rsidRDefault="00104D56" w:rsidP="00104D56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Мониторинг физического развития воспитанников.</w:t>
      </w:r>
    </w:p>
    <w:p w:rsidR="00DC2102" w:rsidRDefault="00DC2102"/>
    <w:sectPr w:rsidR="00DC2102" w:rsidSect="00DC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D56"/>
    <w:rsid w:val="00104D56"/>
    <w:rsid w:val="008C1330"/>
    <w:rsid w:val="00A11201"/>
    <w:rsid w:val="00DC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0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D56"/>
    <w:rPr>
      <w:b/>
      <w:bCs/>
    </w:rPr>
  </w:style>
  <w:style w:type="character" w:customStyle="1" w:styleId="apple-converted-space">
    <w:name w:val="apple-converted-space"/>
    <w:basedOn w:val="a0"/>
    <w:rsid w:val="00104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894</Words>
  <Characters>5096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2018-08-31T16:21:00Z</dcterms:created>
  <dcterms:modified xsi:type="dcterms:W3CDTF">2019-02-23T16:46:00Z</dcterms:modified>
</cp:coreProperties>
</file>